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11C51">
      <w:pPr>
        <w:pStyle w:val="4"/>
        <w:spacing w:before="3"/>
        <w:ind w:left="0"/>
        <w:rPr>
          <w:rFonts w:ascii="Times New Roman"/>
          <w:sz w:val="21"/>
        </w:rPr>
      </w:pPr>
    </w:p>
    <w:p w14:paraId="41F76AAC">
      <w:pPr>
        <w:pStyle w:val="2"/>
        <w:spacing w:before="16"/>
        <w:rPr>
          <w:rFonts w:hint="eastAsia" w:eastAsia="微软雅黑"/>
          <w:lang w:eastAsia="zh-CN"/>
        </w:rPr>
      </w:pPr>
      <w:bookmarkStart w:id="0" w:name="安徽建筑大学在线考试操作指南"/>
      <w:bookmarkEnd w:id="0"/>
      <w:r>
        <w:rPr>
          <w:rFonts w:hint="eastAsia" w:ascii="黑体" w:hAnsi="Times New Roman" w:eastAsia="黑体" w:cs="Times New Roman"/>
          <w:b/>
          <w:bCs w:val="0"/>
          <w:kern w:val="2"/>
          <w:sz w:val="32"/>
          <w:szCs w:val="24"/>
          <w:lang w:val="en-US" w:eastAsia="zh-CN" w:bidi="ar-SA"/>
        </w:rPr>
        <w:t>安徽建筑大学继续教育学院在线考试操作手册</w:t>
      </w:r>
    </w:p>
    <w:p w14:paraId="5F1F5BF3">
      <w:pPr>
        <w:pStyle w:val="4"/>
        <w:ind w:left="0"/>
        <w:rPr>
          <w:b/>
          <w:sz w:val="20"/>
        </w:rPr>
      </w:pPr>
    </w:p>
    <w:p w14:paraId="05BD1ECA">
      <w:pPr>
        <w:pStyle w:val="4"/>
        <w:spacing w:before="10"/>
        <w:ind w:left="0"/>
        <w:rPr>
          <w:b/>
          <w:sz w:val="13"/>
        </w:rPr>
      </w:pPr>
    </w:p>
    <w:p w14:paraId="3E0FCD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友情提示：</w:t>
      </w:r>
    </w:p>
    <w:p w14:paraId="0CC7E81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697" w:firstLine="560" w:firstLineChars="200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1、由于电脑界面的延展性和兼容性更高，建议用电脑参与考试。支持谷歌浏览器，不可以使用 IE 浏览器。</w:t>
      </w:r>
    </w:p>
    <w:p w14:paraId="351C60A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697" w:firstLine="560" w:firstLineChars="200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因考试系统可能会被来电、其他软件运行等各种因素干扰，影响考试正常进行，不建议手机参与考试。如果只能使用手机考试，请将APP 升级至最新版本。</w:t>
      </w:r>
    </w:p>
    <w:p w14:paraId="35CDF5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697" w:firstLine="560" w:firstLineChars="200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2、不要在浏览器打开多个考试窗口或登录多个考试账号，否则由此带来的题目交卷后“未考”、成绩批阅错误等一切后果，由学生本人自行承担。</w:t>
      </w:r>
    </w:p>
    <w:p w14:paraId="04CE282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697" w:firstLine="560" w:firstLineChars="200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3、不要手机和电脑同时考试，否则成绩无法正常记录。</w:t>
      </w:r>
    </w:p>
    <w:p w14:paraId="043EB4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right="697" w:firstLine="560" w:firstLineChars="200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sectPr>
          <w:type w:val="continuous"/>
          <w:pgSz w:w="11910" w:h="16840"/>
          <w:pgMar w:top="1580" w:right="1100" w:bottom="280" w:left="1680" w:header="720" w:footer="720" w:gutter="0"/>
          <w:cols w:space="720" w:num="1"/>
        </w:sect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4、手机公众号进入考试查看题型题数，即进入考试、计时开始；考试时间结束后将自动交卷。请不要误操作，如若点击进入，须及时参加考试。</w:t>
      </w:r>
      <w:bookmarkStart w:id="22" w:name="_GoBack"/>
      <w:bookmarkEnd w:id="22"/>
    </w:p>
    <w:p w14:paraId="1BD81DE3">
      <w:pPr>
        <w:pStyle w:val="2"/>
        <w:ind w:left="120" w:right="0"/>
        <w:jc w:val="left"/>
      </w:pPr>
      <w:bookmarkStart w:id="1" w:name="一、电脑端参与考试"/>
      <w:bookmarkEnd w:id="1"/>
      <w:r>
        <w:t>一、电脑端参与考试</w:t>
      </w:r>
    </w:p>
    <w:p w14:paraId="64B73902">
      <w:pPr>
        <w:pStyle w:val="4"/>
        <w:spacing w:before="3"/>
        <w:ind w:left="0"/>
        <w:rPr>
          <w:b/>
          <w:sz w:val="23"/>
        </w:rPr>
      </w:pPr>
    </w:p>
    <w:p w14:paraId="595C9A71">
      <w:pPr>
        <w:pStyle w:val="3"/>
        <w:numPr>
          <w:ilvl w:val="0"/>
          <w:numId w:val="1"/>
        </w:numPr>
        <w:tabs>
          <w:tab w:val="left" w:pos="388"/>
        </w:tabs>
        <w:spacing w:before="0" w:after="0" w:line="240" w:lineRule="auto"/>
        <w:ind w:left="387" w:right="0" w:hanging="268"/>
        <w:jc w:val="left"/>
      </w:pPr>
      <w:bookmarkStart w:id="2" w:name="1.登录平台"/>
      <w:bookmarkEnd w:id="2"/>
      <w:bookmarkStart w:id="3" w:name="1.登录平台"/>
      <w:bookmarkEnd w:id="3"/>
      <w:r>
        <w:t>登录平台</w:t>
      </w:r>
    </w:p>
    <w:p w14:paraId="248670D7"/>
    <w:p w14:paraId="03775889">
      <w:pPr>
        <w:pStyle w:val="4"/>
        <w:spacing w:before="1"/>
        <w:rPr>
          <w:color w:val="FF0000"/>
        </w:rPr>
      </w:pPr>
      <w:r>
        <w:rPr>
          <w:rFonts w:hint="eastAsia"/>
          <w:color w:val="FF0000"/>
          <w:lang w:val="en-US" w:eastAsia="zh-CN"/>
        </w:rPr>
        <w:t>网址：https://ahjzu.jiaowu.cfyedu.com/</w:t>
      </w:r>
    </w:p>
    <w:p w14:paraId="4A80BECA">
      <w:pPr>
        <w:pStyle w:val="4"/>
        <w:spacing w:before="368" w:line="338" w:lineRule="auto"/>
        <w:ind w:right="1939"/>
      </w:pPr>
      <w:r>
        <w:rPr>
          <w:color w:val="FF0000"/>
        </w:rPr>
        <w:t>账号：身份证号</w:t>
      </w:r>
    </w:p>
    <w:p w14:paraId="0E9B67CE">
      <w:pPr>
        <w:pStyle w:val="4"/>
        <w:spacing w:before="1"/>
        <w:rPr>
          <w:rFonts w:hint="default" w:eastAsia="微软雅黑"/>
          <w:color w:val="FF0000"/>
          <w:lang w:val="en-US" w:eastAsia="zh-CN"/>
        </w:rPr>
      </w:pPr>
      <w:r>
        <w:rPr>
          <w:color w:val="FF0000"/>
        </w:rPr>
        <w:t>密码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  <w:lang w:val="en-US" w:eastAsia="zh-CN"/>
        </w:rPr>
        <w:t>身份证后六位或学生自行重置的密码</w:t>
      </w:r>
    </w:p>
    <w:p w14:paraId="6D2111BC">
      <w:pPr>
        <w:pStyle w:val="4"/>
        <w:spacing w:before="9"/>
        <w:ind w:left="0"/>
        <w:rPr>
          <w:sz w:val="9"/>
        </w:rPr>
      </w:pPr>
      <w:r>
        <w:drawing>
          <wp:inline distT="0" distB="0" distL="114300" distR="114300">
            <wp:extent cx="5841365" cy="3446780"/>
            <wp:effectExtent l="0" t="0" r="10795" b="12700"/>
            <wp:docPr id="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FE754">
      <w:pPr>
        <w:spacing w:after="0"/>
        <w:rPr>
          <w:sz w:val="9"/>
        </w:rPr>
        <w:sectPr>
          <w:pgSz w:w="11910" w:h="16840"/>
          <w:pgMar w:top="1500" w:right="1100" w:bottom="280" w:left="1680" w:header="720" w:footer="720" w:gutter="0"/>
          <w:cols w:space="720" w:num="1"/>
        </w:sectPr>
      </w:pPr>
    </w:p>
    <w:p w14:paraId="5E1CE225">
      <w:pPr>
        <w:pStyle w:val="3"/>
        <w:numPr>
          <w:ilvl w:val="0"/>
          <w:numId w:val="1"/>
        </w:numPr>
        <w:tabs>
          <w:tab w:val="left" w:pos="388"/>
        </w:tabs>
        <w:spacing w:before="0" w:after="0" w:line="587" w:lineRule="exact"/>
        <w:ind w:left="387" w:right="0" w:hanging="268"/>
        <w:jc w:val="left"/>
      </w:pPr>
      <w:bookmarkStart w:id="4" w:name="2.进入考试模块："/>
      <w:bookmarkEnd w:id="4"/>
      <w:bookmarkStart w:id="5" w:name="2.进入考试模块："/>
      <w:bookmarkEnd w:id="5"/>
      <w:r>
        <w:t>进入考试模块：</w:t>
      </w:r>
    </w:p>
    <w:p w14:paraId="7C03E58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firstLine="48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点击【我的考试】</w:t>
      </w:r>
      <w:r>
        <w:t>➣</w:t>
      </w:r>
      <w:r>
        <w:rPr>
          <w:rFonts w:hint="eastAsia"/>
        </w:rPr>
        <w:t>【在线考试】进入在线考试页面后，可以查看到自己需要参加的考试信息，点击【开始考试】按钮，在弹出的提示框中点击【确定】按钮即可开始答题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操作界面如下图所示：</w:t>
      </w:r>
    </w:p>
    <w:p w14:paraId="4D3D035E">
      <w:pPr>
        <w:pStyle w:val="4"/>
        <w:ind w:left="0"/>
        <w:rPr>
          <w:sz w:val="7"/>
        </w:rPr>
      </w:pPr>
      <w:r>
        <w:drawing>
          <wp:inline distT="0" distB="0" distL="114300" distR="114300">
            <wp:extent cx="5838190" cy="3121660"/>
            <wp:effectExtent l="0" t="0" r="13970" b="2540"/>
            <wp:docPr id="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491CA">
      <w:pPr>
        <w:spacing w:after="0"/>
      </w:pPr>
      <w:r>
        <w:drawing>
          <wp:inline distT="0" distB="0" distL="0" distR="0">
            <wp:extent cx="5843270" cy="2078355"/>
            <wp:effectExtent l="0" t="0" r="8890" b="9525"/>
            <wp:docPr id="3083422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4225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E4914">
      <w:pPr>
        <w:spacing w:after="0"/>
        <w:sectPr>
          <w:pgSz w:w="11910" w:h="16840"/>
          <w:pgMar w:top="1440" w:right="1100" w:bottom="280" w:left="1680" w:header="720" w:footer="720" w:gutter="0"/>
          <w:cols w:space="720" w:num="1"/>
        </w:sectPr>
      </w:pPr>
      <w:r>
        <w:drawing>
          <wp:inline distT="0" distB="0" distL="0" distR="0">
            <wp:extent cx="5699760" cy="2473325"/>
            <wp:effectExtent l="0" t="0" r="0" b="10795"/>
            <wp:docPr id="15596464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64644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464E">
      <w:pPr>
        <w:pStyle w:val="3"/>
        <w:numPr>
          <w:ilvl w:val="0"/>
          <w:numId w:val="1"/>
        </w:numPr>
        <w:tabs>
          <w:tab w:val="left" w:pos="388"/>
        </w:tabs>
        <w:spacing w:before="0" w:after="0" w:line="587" w:lineRule="exact"/>
        <w:ind w:left="387" w:right="0" w:hanging="268"/>
        <w:jc w:val="left"/>
      </w:pPr>
      <w:bookmarkStart w:id="6" w:name="3.做题并交卷："/>
      <w:bookmarkEnd w:id="6"/>
      <w:bookmarkStart w:id="7" w:name="3.做题并交卷："/>
      <w:bookmarkEnd w:id="7"/>
      <w:r>
        <w:t>做题并交卷：</w:t>
      </w:r>
    </w:p>
    <w:p w14:paraId="51EB5BC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firstLine="480" w:firstLineChars="200"/>
        <w:textAlignment w:val="auto"/>
        <w:rPr>
          <w:sz w:val="20"/>
        </w:rPr>
      </w:pPr>
      <w:r>
        <w:rPr>
          <w:rFonts w:hint="eastAsia"/>
        </w:rPr>
        <w:t>进入试卷页面，答题时对应题目鼠标点击对应选项即可，已经完成答题的题目左侧部分对应题目背景会变成绿色，学生如已确认自己答题完毕，点击右上角的【提交试卷】按钮，在弹出的询问框中点击【确定】按钮即可提交试卷，操作界面如下图所示：</w:t>
      </w:r>
      <w:r>
        <w:rPr>
          <w:rFonts w:hint="eastAsia"/>
        </w:rPr>
        <w:drawing>
          <wp:inline distT="0" distB="0" distL="0" distR="0">
            <wp:extent cx="5274310" cy="2884805"/>
            <wp:effectExtent l="0" t="0" r="13970" b="10795"/>
            <wp:docPr id="11944128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12847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5E27B">
      <w:pPr>
        <w:pStyle w:val="4"/>
        <w:ind w:left="0"/>
        <w:rPr>
          <w:sz w:val="20"/>
        </w:rPr>
      </w:pPr>
      <w:r>
        <w:drawing>
          <wp:inline distT="0" distB="0" distL="0" distR="0">
            <wp:extent cx="5274310" cy="2646045"/>
            <wp:effectExtent l="0" t="0" r="13970" b="5715"/>
            <wp:docPr id="738898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89807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266FE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szCs w:val="24"/>
          <w14:ligatures w14:val="none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zh-CN" w:eastAsia="zh-CN" w:bidi="zh-CN"/>
        </w:rPr>
        <w:t>提交试卷后可以在【在线考试】页面中进行查看，考试状态为考试完成即代表交卷成功，操作界面如下图所示：</w:t>
      </w:r>
    </w:p>
    <w:p w14:paraId="521E1810">
      <w:pPr>
        <w:pStyle w:val="4"/>
        <w:ind w:left="0"/>
        <w:rPr>
          <w:sz w:val="20"/>
        </w:rPr>
      </w:pPr>
    </w:p>
    <w:p w14:paraId="77E5DF8A">
      <w:pPr>
        <w:pStyle w:val="4"/>
        <w:ind w:left="0"/>
        <w:rPr>
          <w:sz w:val="20"/>
        </w:rPr>
      </w:pPr>
    </w:p>
    <w:p w14:paraId="1E0FA888">
      <w:pPr>
        <w:pStyle w:val="4"/>
        <w:spacing w:before="7"/>
        <w:ind w:left="0"/>
        <w:rPr>
          <w:sz w:val="14"/>
        </w:rPr>
      </w:pPr>
      <w:r>
        <w:drawing>
          <wp:inline distT="0" distB="0" distL="0" distR="0">
            <wp:extent cx="5274310" cy="2571750"/>
            <wp:effectExtent l="0" t="0" r="13970" b="3810"/>
            <wp:docPr id="15302527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25279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3B637">
      <w:pPr>
        <w:spacing w:after="0"/>
        <w:rPr>
          <w:sz w:val="14"/>
        </w:rPr>
        <w:sectPr>
          <w:pgSz w:w="11910" w:h="16840"/>
          <w:pgMar w:top="1440" w:right="1100" w:bottom="280" w:left="1680" w:header="720" w:footer="720" w:gutter="0"/>
          <w:cols w:space="720" w:num="1"/>
        </w:sectPr>
      </w:pPr>
    </w:p>
    <w:p w14:paraId="123E6699">
      <w:pPr>
        <w:pStyle w:val="3"/>
        <w:numPr>
          <w:ilvl w:val="0"/>
          <w:numId w:val="1"/>
        </w:numPr>
        <w:tabs>
          <w:tab w:val="left" w:pos="388"/>
        </w:tabs>
        <w:spacing w:before="0" w:after="0" w:line="587" w:lineRule="exact"/>
        <w:ind w:left="387" w:right="0" w:hanging="268"/>
        <w:jc w:val="left"/>
      </w:pPr>
      <w:bookmarkStart w:id="8" w:name="4.考试过程中注意点："/>
      <w:bookmarkEnd w:id="8"/>
      <w:bookmarkStart w:id="9" w:name="4.考试过程中注意点："/>
      <w:bookmarkEnd w:id="9"/>
      <w:r>
        <w:t>考试过程中注意点：</w:t>
      </w:r>
    </w:p>
    <w:p w14:paraId="44E3B626">
      <w:pPr>
        <w:spacing w:line="360" w:lineRule="auto"/>
        <w:ind w:firstLine="480" w:firstLineChars="200"/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  <w:t>1、浏览器要求：谷歌浏览器、360浏览器（设为极速模式），请在考试前提前确认浏览器是否满足要求。</w:t>
      </w:r>
    </w:p>
    <w:p w14:paraId="6ECFB82D">
      <w:pPr>
        <w:spacing w:line="360" w:lineRule="auto"/>
        <w:ind w:firstLine="480" w:firstLineChars="200"/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  <w:t>2、如果考试需要使用摄像头，请先检查电脑摄像头能否正常使用，一定要点击允许使用摄像头，可以通过qq视频聊天功能来检测自己电脑的摄像头能否正常。</w:t>
      </w:r>
    </w:p>
    <w:p w14:paraId="31D99786">
      <w:pPr>
        <w:spacing w:line="360" w:lineRule="auto"/>
        <w:ind w:firstLine="480" w:firstLineChars="200"/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  <w:t>3、避免其他软件占用摄像头：在确保电脑摄像头正常的情况下，需要关闭其他可能占用摄像头的软件，浏览器。（考试只打开一个浏览器即可，其他不用的关闭）</w:t>
      </w:r>
    </w:p>
    <w:p w14:paraId="0396CF38">
      <w:pPr>
        <w:spacing w:line="360" w:lineRule="auto"/>
        <w:ind w:firstLine="480" w:firstLineChars="200"/>
        <w:rPr>
          <w:rFonts w:ascii="微软雅黑" w:hAnsi="微软雅黑" w:eastAsia="微软雅黑" w:cs="微软雅黑"/>
          <w:sz w:val="24"/>
          <w:szCs w:val="22"/>
          <w:lang w:val="zh-CN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  <w:t>4、环境验证：点击进入在线考试后，即可开始考试。注意考试一旦开始，不能随意中途停止，如遇到异常情况导致退出，请重新登录系统，点击继续考试即可；异常导致的退出，已完成的题目系统会自动保存；在规定时间内完成所有题目即可；考试时间如1小时截止，系统会自动提交试题，已完成的题目答案系统会自动保存</w:t>
      </w:r>
    </w:p>
    <w:p w14:paraId="28814C08">
      <w:pPr>
        <w:spacing w:line="360" w:lineRule="auto"/>
        <w:ind w:firstLine="720" w:firstLineChars="300"/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2"/>
          <w:lang w:val="zh-CN" w:eastAsia="zh-CN" w:bidi="zh-CN"/>
        </w:rPr>
        <w:t>5、如遇到其他问题，可以在页面右侧点击【在线咨询】，联系在线技术人员，将遇到的问题以及截图发送进行反馈。</w:t>
      </w:r>
    </w:p>
    <w:p w14:paraId="17A47E64">
      <w:pPr>
        <w:pStyle w:val="4"/>
        <w:spacing w:before="17"/>
        <w:ind w:left="0"/>
        <w:rPr>
          <w:sz w:val="16"/>
        </w:rPr>
      </w:pPr>
    </w:p>
    <w:p w14:paraId="43CC85E4">
      <w:pPr>
        <w:spacing w:after="0" w:line="338" w:lineRule="auto"/>
        <w:jc w:val="both"/>
        <w:rPr>
          <w:sz w:val="24"/>
        </w:rPr>
        <w:sectPr>
          <w:pgSz w:w="11910" w:h="16840"/>
          <w:pgMar w:top="1440" w:right="1100" w:bottom="280" w:left="1680" w:header="720" w:footer="720" w:gutter="0"/>
          <w:cols w:space="720" w:num="1"/>
        </w:sectPr>
      </w:pPr>
    </w:p>
    <w:p w14:paraId="419729F7">
      <w:pPr>
        <w:pStyle w:val="2"/>
      </w:pPr>
      <w:bookmarkStart w:id="10" w:name="考试中出现问题处理方法"/>
      <w:bookmarkEnd w:id="10"/>
      <w:r>
        <w:t>考试中出现问题处理方法</w:t>
      </w:r>
    </w:p>
    <w:p w14:paraId="601AF222">
      <w:pPr>
        <w:pStyle w:val="4"/>
        <w:spacing w:before="1"/>
        <w:ind w:left="0"/>
        <w:rPr>
          <w:b/>
          <w:sz w:val="27"/>
        </w:rPr>
      </w:pPr>
    </w:p>
    <w:p w14:paraId="38A5176E">
      <w:pPr>
        <w:pStyle w:val="4"/>
        <w:spacing w:before="1"/>
      </w:pPr>
      <w:r>
        <w:t>问：登陆成功后，进来一片空白，为什么？</w:t>
      </w:r>
    </w:p>
    <w:p w14:paraId="0F8E0D2D">
      <w:pPr>
        <w:pStyle w:val="4"/>
        <w:spacing w:before="181" w:line="338" w:lineRule="auto"/>
        <w:ind w:right="697"/>
      </w:pPr>
      <w:r>
        <w:rPr>
          <w:spacing w:val="-10"/>
        </w:rPr>
        <w:t>答：尝试笔记本连接手机热点再重新登录。如果没问题说明是网络宽带问题，还</w:t>
      </w:r>
      <w:r>
        <w:t>是有问题请转换场地，去网吧或者其他公共场所（有无线网的地方</w:t>
      </w:r>
      <w:r>
        <w:rPr>
          <w:spacing w:val="-120"/>
        </w:rPr>
        <w:t>）</w:t>
      </w:r>
      <w:r>
        <w:t>。</w:t>
      </w:r>
    </w:p>
    <w:p w14:paraId="5AC914E3">
      <w:pPr>
        <w:pStyle w:val="4"/>
        <w:spacing w:before="18"/>
        <w:ind w:left="0"/>
        <w:rPr>
          <w:sz w:val="16"/>
        </w:rPr>
      </w:pPr>
    </w:p>
    <w:p w14:paraId="2D830F04">
      <w:pPr>
        <w:pStyle w:val="4"/>
      </w:pPr>
      <w:r>
        <w:t>问：点击开始考试，出现试卷刷不出来题目的现象，怎么办？</w:t>
      </w:r>
    </w:p>
    <w:p w14:paraId="01B36699">
      <w:pPr>
        <w:pStyle w:val="4"/>
        <w:spacing w:before="181"/>
      </w:pPr>
      <w:r>
        <w:t>答：立刻关闭浏览器，再重新登录，如果发现机会已用完，立刻联系客服来处理。</w:t>
      </w:r>
    </w:p>
    <w:p w14:paraId="74E447F2">
      <w:pPr>
        <w:pStyle w:val="4"/>
        <w:spacing w:before="15"/>
        <w:ind w:left="0"/>
        <w:rPr>
          <w:sz w:val="26"/>
        </w:rPr>
      </w:pPr>
    </w:p>
    <w:p w14:paraId="51E9F01E">
      <w:pPr>
        <w:pStyle w:val="4"/>
      </w:pPr>
      <w:r>
        <w:t>问：考试时突然断网，无法答题，怎么办？</w:t>
      </w:r>
    </w:p>
    <w:p w14:paraId="7CF6C2B8">
      <w:pPr>
        <w:pStyle w:val="4"/>
        <w:spacing w:before="181" w:line="338" w:lineRule="auto"/>
        <w:ind w:right="697"/>
      </w:pPr>
      <w:r>
        <w:rPr>
          <w:spacing w:val="-11"/>
        </w:rPr>
        <w:t>答：立刻关闭浏览器，连接上网络后，再重新登录，成绩还会保留。如果发现机</w:t>
      </w:r>
      <w:r>
        <w:t>会已用完，立刻联系客服来处理。</w:t>
      </w:r>
    </w:p>
    <w:p w14:paraId="55469B6C">
      <w:pPr>
        <w:pStyle w:val="4"/>
        <w:spacing w:before="18"/>
        <w:ind w:left="0"/>
        <w:rPr>
          <w:sz w:val="16"/>
        </w:rPr>
      </w:pPr>
    </w:p>
    <w:p w14:paraId="5A842E67">
      <w:pPr>
        <w:pStyle w:val="4"/>
        <w:spacing w:line="338" w:lineRule="auto"/>
        <w:ind w:right="2285"/>
      </w:pPr>
      <w:r>
        <w:t>问：答完题后，无法交卷，点交卷按钮没有任何反应，怎么办？ 答：请不要再有任何操作，立刻联系客服来处理。</w:t>
      </w:r>
    </w:p>
    <w:p w14:paraId="0C574466">
      <w:pPr>
        <w:pStyle w:val="4"/>
        <w:spacing w:before="17"/>
        <w:ind w:left="0"/>
        <w:rPr>
          <w:sz w:val="16"/>
        </w:rPr>
      </w:pPr>
    </w:p>
    <w:p w14:paraId="5114FA8A">
      <w:pPr>
        <w:pStyle w:val="4"/>
      </w:pPr>
      <w:r>
        <w:t>问：答完题后没看到成绩，怎么回事？</w:t>
      </w:r>
    </w:p>
    <w:p w14:paraId="105D5A09">
      <w:pPr>
        <w:pStyle w:val="4"/>
        <w:spacing w:before="182"/>
      </w:pPr>
      <w:r>
        <w:t>答：电脑阅卷完后，还有老师手动阅卷，等老师手动阅卷结束后才会出成绩。</w:t>
      </w:r>
    </w:p>
    <w:p w14:paraId="5F7A8D1E">
      <w:pPr>
        <w:spacing w:after="0"/>
        <w:sectPr>
          <w:pgSz w:w="11910" w:h="16840"/>
          <w:pgMar w:top="1500" w:right="1100" w:bottom="280" w:left="1680" w:header="720" w:footer="720" w:gutter="0"/>
          <w:cols w:space="720" w:num="1"/>
        </w:sectPr>
      </w:pPr>
    </w:p>
    <w:p w14:paraId="5327C7E7">
      <w:pPr>
        <w:pStyle w:val="2"/>
        <w:ind w:left="120" w:right="0"/>
        <w:jc w:val="left"/>
      </w:pPr>
      <w:bookmarkStart w:id="11" w:name="二、手机端参与考试"/>
      <w:bookmarkEnd w:id="11"/>
      <w:r>
        <w:t>二、手机端参与考试</w:t>
      </w:r>
    </w:p>
    <w:p w14:paraId="5D4BA1D7">
      <w:pPr>
        <w:pStyle w:val="4"/>
        <w:spacing w:before="3"/>
        <w:ind w:left="0"/>
        <w:rPr>
          <w:b/>
          <w:sz w:val="23"/>
        </w:rPr>
      </w:pPr>
    </w:p>
    <w:p w14:paraId="59BE5EAE">
      <w:pPr>
        <w:pStyle w:val="3"/>
        <w:numPr>
          <w:ilvl w:val="0"/>
          <w:numId w:val="2"/>
        </w:numPr>
        <w:tabs>
          <w:tab w:val="left" w:pos="388"/>
        </w:tabs>
        <w:spacing w:before="0" w:after="0" w:line="240" w:lineRule="auto"/>
        <w:ind w:left="387" w:right="0" w:hanging="268"/>
        <w:jc w:val="left"/>
      </w:pPr>
      <w:bookmarkStart w:id="12" w:name="1.手机APP登录："/>
      <w:bookmarkEnd w:id="12"/>
      <w:bookmarkStart w:id="13" w:name="1.手机APP登录："/>
      <w:bookmarkEnd w:id="13"/>
      <w:r>
        <w:rPr>
          <w:spacing w:val="-5"/>
        </w:rPr>
        <w:t xml:space="preserve">手机 </w:t>
      </w:r>
      <w:r>
        <w:rPr>
          <w:rFonts w:hint="eastAsia"/>
          <w:spacing w:val="-5"/>
          <w:lang w:val="en-US" w:eastAsia="zh-CN"/>
        </w:rPr>
        <w:t>公众号</w:t>
      </w:r>
      <w:r>
        <w:t>登录：</w:t>
      </w:r>
    </w:p>
    <w:p w14:paraId="202991F1">
      <w:pPr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  <w:lang w:val="zh-CN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zh-CN" w:eastAsia="zh-CN" w:bidi="zh-CN"/>
        </w:rPr>
        <w:t>微信搜索“学尔成”公众号，或者扫描下方二维码并关注公众号，点击学员入口，进行学员绑定，用户名和密码与电脑端一致（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 w:bidi="zh-CN"/>
        </w:rPr>
        <w:t>用户名：身份证号  密码：身份证后六位，若身份证最后一位是 X，则 X 一定要大写）</w:t>
      </w:r>
      <w:r>
        <w:rPr>
          <w:rFonts w:hint="eastAsia" w:ascii="微软雅黑" w:hAnsi="微软雅黑" w:eastAsia="微软雅黑" w:cs="微软雅黑"/>
          <w:sz w:val="24"/>
          <w:szCs w:val="24"/>
          <w:lang w:val="zh-CN" w:eastAsia="zh-CN" w:bidi="zh-CN"/>
        </w:rPr>
        <w:t>，操作界面如下图所示：</w:t>
      </w:r>
    </w:p>
    <w:p w14:paraId="47549E1A">
      <w:r>
        <w:drawing>
          <wp:inline distT="0" distB="0" distL="0" distR="0">
            <wp:extent cx="2461260" cy="2461260"/>
            <wp:effectExtent l="0" t="0" r="7620" b="7620"/>
            <wp:docPr id="528749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749305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97480" cy="2631440"/>
            <wp:effectExtent l="0" t="0" r="0" b="5080"/>
            <wp:docPr id="7935524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52492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2" b="51855"/>
                    <a:stretch>
                      <a:fillRect/>
                    </a:stretch>
                  </pic:blipFill>
                  <pic:spPr>
                    <a:xfrm>
                      <a:off x="0" y="0"/>
                      <a:ext cx="2703969" cy="263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A1B08">
      <w:pPr>
        <w:pStyle w:val="4"/>
        <w:spacing w:before="14"/>
        <w:ind w:left="0"/>
        <w:rPr>
          <w:sz w:val="9"/>
        </w:rPr>
      </w:pPr>
      <w:r>
        <w:drawing>
          <wp:inline distT="0" distB="0" distL="0" distR="0">
            <wp:extent cx="2583815" cy="2996565"/>
            <wp:effectExtent l="0" t="0" r="6985" b="5715"/>
            <wp:docPr id="14975914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591478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" t="49070" r="-737" b="322"/>
                    <a:stretch>
                      <a:fillRect/>
                    </a:stretch>
                  </pic:blipFill>
                  <pic:spPr>
                    <a:xfrm>
                      <a:off x="0" y="0"/>
                      <a:ext cx="2593172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39695" cy="2997200"/>
            <wp:effectExtent l="0" t="0" r="12065" b="5080"/>
            <wp:docPr id="217078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7887" name="图片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1" b="47715"/>
                    <a:stretch>
                      <a:fillRect/>
                    </a:stretch>
                  </pic:blipFill>
                  <pic:spPr>
                    <a:xfrm>
                      <a:off x="0" y="0"/>
                      <a:ext cx="2640424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63BA3">
      <w:pPr>
        <w:spacing w:after="0"/>
        <w:rPr>
          <w:sz w:val="9"/>
        </w:rPr>
        <w:sectPr>
          <w:pgSz w:w="11910" w:h="16840"/>
          <w:pgMar w:top="1500" w:right="1100" w:bottom="280" w:left="1680" w:header="720" w:footer="720" w:gutter="0"/>
          <w:cols w:space="720" w:num="1"/>
        </w:sectPr>
      </w:pPr>
    </w:p>
    <w:p w14:paraId="71507B0F">
      <w:pPr>
        <w:pStyle w:val="3"/>
        <w:numPr>
          <w:ilvl w:val="0"/>
          <w:numId w:val="2"/>
        </w:numPr>
        <w:tabs>
          <w:tab w:val="left" w:pos="388"/>
        </w:tabs>
        <w:spacing w:before="0" w:after="0" w:line="587" w:lineRule="exact"/>
        <w:ind w:left="387" w:right="0" w:hanging="268"/>
        <w:jc w:val="left"/>
      </w:pPr>
      <w:bookmarkStart w:id="14" w:name="2.进入考试："/>
      <w:bookmarkEnd w:id="14"/>
      <w:bookmarkStart w:id="15" w:name="2.进入考试："/>
      <w:bookmarkEnd w:id="15"/>
      <w:r>
        <w:t>进入考试：</w:t>
      </w:r>
    </w:p>
    <w:p w14:paraId="67E065BB">
      <w:pPr>
        <w:spacing w:line="360" w:lineRule="auto"/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  <w:lang w:val="zh-CN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 w:bidi="zh-CN"/>
        </w:rPr>
        <w:t>学</w:t>
      </w:r>
      <w:r>
        <w:rPr>
          <w:rFonts w:hint="eastAsia" w:ascii="微软雅黑" w:hAnsi="微软雅黑" w:eastAsia="微软雅黑" w:cs="微软雅黑"/>
          <w:sz w:val="24"/>
          <w:szCs w:val="24"/>
          <w:lang w:val="zh-CN" w:eastAsia="zh-CN" w:bidi="zh-CN"/>
        </w:rPr>
        <w:t>员如果需要进行线上考试并且线上考试允许手机端进行考试，可以在【应用中心】➣【我的考试】中选择【线上考试】，在线上考试页面中可以查看到需要进行的考试列表，选择需要参加的考试，点击考试，操作界面如下图所示：</w:t>
      </w:r>
    </w:p>
    <w:p w14:paraId="246C0AD5">
      <w:pPr>
        <w:pStyle w:val="4"/>
        <w:spacing w:before="7"/>
        <w:ind w:left="0"/>
        <w:rPr>
          <w:sz w:val="6"/>
        </w:rPr>
        <w:sectPr>
          <w:pgSz w:w="11910" w:h="16840"/>
          <w:pgMar w:top="1440" w:right="1100" w:bottom="280" w:left="1680" w:header="720" w:footer="720" w:gutter="0"/>
          <w:cols w:space="720" w:num="1"/>
        </w:sectPr>
      </w:pPr>
      <w:r>
        <w:drawing>
          <wp:inline distT="0" distB="0" distL="114300" distR="114300">
            <wp:extent cx="2556510" cy="5294630"/>
            <wp:effectExtent l="0" t="0" r="3810" b="8890"/>
            <wp:docPr id="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80005" cy="5201285"/>
            <wp:effectExtent l="0" t="0" r="10795" b="10795"/>
            <wp:docPr id="2637514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75141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t="9285"/>
                    <a:stretch>
                      <a:fillRect/>
                    </a:stretch>
                  </pic:blipFill>
                  <pic:spPr>
                    <a:xfrm>
                      <a:off x="0" y="0"/>
                      <a:ext cx="2590437" cy="522210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8D41D">
      <w:pPr>
        <w:pStyle w:val="3"/>
        <w:numPr>
          <w:ilvl w:val="0"/>
          <w:numId w:val="2"/>
        </w:numPr>
        <w:tabs>
          <w:tab w:val="left" w:pos="432"/>
        </w:tabs>
        <w:spacing w:before="0" w:after="0" w:line="587" w:lineRule="exact"/>
        <w:ind w:left="432" w:right="0" w:hanging="312"/>
        <w:jc w:val="left"/>
      </w:pPr>
      <w:bookmarkStart w:id="16" w:name="3.APP做题："/>
      <w:bookmarkEnd w:id="16"/>
      <w:r>
        <w:rPr>
          <w:rFonts w:hint="eastAsia"/>
          <w:lang w:val="en-US" w:eastAsia="zh-CN"/>
        </w:rPr>
        <w:t>公众号</w:t>
      </w:r>
      <w:r>
        <w:t>做题：</w:t>
      </w:r>
    </w:p>
    <w:p w14:paraId="174CB52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39" w:lineRule="auto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 w:bidi="zh-CN"/>
        </w:rPr>
        <w:t>进入试卷页面，答题过程中可以通过上下滑动手机屏幕来完成答题，学生如已确认自己答题完毕，点击右上角的【提交试卷】按钮，在弹出的询问框中点击【确定】按钮即可提交试卷，操作界面如下图所示：</w:t>
      </w:r>
    </w:p>
    <w:p w14:paraId="735A70F2">
      <w:pPr>
        <w:pStyle w:val="4"/>
        <w:spacing w:before="367" w:line="338" w:lineRule="auto"/>
        <w:ind w:right="697"/>
      </w:pPr>
      <w:r>
        <w:rPr>
          <w:b/>
          <w:bCs/>
          <w:sz w:val="24"/>
          <w:szCs w:val="24"/>
        </w:rPr>
        <w:drawing>
          <wp:inline distT="0" distB="0" distL="0" distR="0">
            <wp:extent cx="2534285" cy="5120640"/>
            <wp:effectExtent l="0" t="0" r="10795" b="0"/>
            <wp:docPr id="53573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396" name="图片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6"/>
                    <a:stretch>
                      <a:fillRect/>
                    </a:stretch>
                  </pic:blipFill>
                  <pic:spPr>
                    <a:xfrm>
                      <a:off x="0" y="0"/>
                      <a:ext cx="2543112" cy="513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78100" cy="5179060"/>
            <wp:effectExtent l="0" t="0" r="12700" b="2540"/>
            <wp:docPr id="838219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1984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rcRect t="9599"/>
                    <a:stretch>
                      <a:fillRect/>
                    </a:stretch>
                  </pic:blipFill>
                  <pic:spPr>
                    <a:xfrm>
                      <a:off x="0" y="0"/>
                      <a:ext cx="2587882" cy="51989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D22F">
      <w:pPr>
        <w:pStyle w:val="4"/>
        <w:spacing w:before="367" w:line="338" w:lineRule="auto"/>
        <w:ind w:right="697"/>
        <w:sectPr>
          <w:pgSz w:w="11910" w:h="16840"/>
          <w:pgMar w:top="1440" w:right="1100" w:bottom="280" w:left="1680" w:header="720" w:footer="720" w:gutter="0"/>
          <w:cols w:space="720" w:num="1"/>
        </w:sectPr>
      </w:pPr>
      <w:r>
        <w:rPr>
          <w:rFonts w:hint="eastAsia"/>
          <w:color w:val="FF0000"/>
          <w:spacing w:val="-1"/>
          <w:lang w:val="en-US" w:eastAsia="zh-CN"/>
        </w:rPr>
        <w:t>春风雨教育</w:t>
      </w:r>
      <w:r>
        <w:rPr>
          <w:color w:val="FF0000"/>
          <w:spacing w:val="-1"/>
        </w:rPr>
        <w:t>将全程提供技术支持服务客服电话</w:t>
      </w:r>
      <w:r>
        <w:rPr>
          <w:color w:val="FF0000"/>
        </w:rPr>
        <w:t>：</w:t>
      </w:r>
      <w:r>
        <w:rPr>
          <w:rFonts w:hint="eastAsia"/>
          <w:color w:val="FF0000"/>
        </w:rPr>
        <w:t>400-651-102</w:t>
      </w:r>
      <w:bookmarkStart w:id="17" w:name="4.APP考试注意点："/>
      <w:bookmarkEnd w:id="17"/>
      <w:bookmarkStart w:id="18" w:name="4.APP考试注意点："/>
      <w:bookmarkEnd w:id="18"/>
    </w:p>
    <w:p w14:paraId="1731E6EE">
      <w:pPr>
        <w:pStyle w:val="4"/>
        <w:spacing w:before="1"/>
        <w:ind w:left="0"/>
        <w:rPr>
          <w:b/>
          <w:sz w:val="27"/>
        </w:rPr>
      </w:pPr>
      <w:bookmarkStart w:id="19" w:name="考试异常现象案例说明及注意事项"/>
      <w:bookmarkEnd w:id="19"/>
    </w:p>
    <w:p w14:paraId="75249D68">
      <w:pPr>
        <w:pStyle w:val="4"/>
        <w:spacing w:before="1" w:line="338" w:lineRule="auto"/>
        <w:ind w:right="577" w:firstLine="480"/>
      </w:pPr>
      <w:r>
        <w:rPr>
          <w:color w:val="FF0000"/>
          <w:spacing w:val="-16"/>
        </w:rPr>
        <w:t xml:space="preserve">为了确保考试公平公正，保障学生考试结果，各位学生考试前可以修改密码， </w:t>
      </w:r>
      <w:r>
        <w:rPr>
          <w:color w:val="FF0000"/>
        </w:rPr>
        <w:t>修改方式可通过如下两种方式修改密码：</w:t>
      </w:r>
    </w:p>
    <w:p w14:paraId="30F2E2EC">
      <w:pPr>
        <w:pStyle w:val="4"/>
      </w:pPr>
      <w:r>
        <w:t>方式 1：</w:t>
      </w:r>
    </w:p>
    <w:p w14:paraId="048F2C46">
      <w:pPr>
        <w:pStyle w:val="4"/>
        <w:spacing w:before="182"/>
      </w:pPr>
      <w:r>
        <w:rPr>
          <w:rFonts w:hint="eastAsia"/>
          <w:lang w:val="en-US" w:eastAsia="zh-CN"/>
        </w:rPr>
        <w:t>电脑端</w:t>
      </w:r>
      <w:r>
        <w:t>登录后，点击右上角修改密码</w:t>
      </w:r>
      <w:r>
        <w:rPr>
          <w:rFonts w:hint="eastAsia"/>
          <w:lang w:val="en-US" w:eastAsia="zh-CN"/>
        </w:rPr>
        <w:t>按钮，在弹出的修改框中重置密码</w:t>
      </w:r>
      <w:r>
        <w:t>，</w:t>
      </w:r>
      <w:r>
        <w:rPr>
          <w:rFonts w:hint="eastAsia"/>
          <w:lang w:val="en-US" w:eastAsia="zh-CN"/>
        </w:rPr>
        <w:t>如下图所示</w:t>
      </w:r>
      <w:r>
        <w:t>：</w:t>
      </w:r>
    </w:p>
    <w:p w14:paraId="7EB44374">
      <w:pPr>
        <w:pStyle w:val="4"/>
        <w:spacing w:before="6"/>
        <w:ind w:left="0"/>
      </w:pPr>
      <w:r>
        <w:drawing>
          <wp:inline distT="0" distB="0" distL="114300" distR="114300">
            <wp:extent cx="5784215" cy="2882900"/>
            <wp:effectExtent l="0" t="0" r="6985" b="1270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73206">
      <w:pPr>
        <w:pStyle w:val="4"/>
        <w:spacing w:before="6"/>
        <w:ind w:left="0"/>
      </w:pPr>
      <w:r>
        <w:drawing>
          <wp:inline distT="0" distB="0" distL="114300" distR="114300">
            <wp:extent cx="5786755" cy="2971165"/>
            <wp:effectExtent l="0" t="0" r="4445" b="6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26C7">
      <w:pPr>
        <w:pStyle w:val="4"/>
        <w:spacing w:before="9"/>
        <w:ind w:left="0"/>
        <w:rPr>
          <w:sz w:val="9"/>
        </w:rPr>
      </w:pPr>
    </w:p>
    <w:p w14:paraId="65374AEC">
      <w:pPr>
        <w:spacing w:after="0"/>
        <w:rPr>
          <w:sz w:val="9"/>
        </w:rPr>
        <w:sectPr>
          <w:pgSz w:w="11910" w:h="16840"/>
          <w:pgMar w:top="1500" w:right="1100" w:bottom="280" w:left="1680" w:header="720" w:footer="720" w:gutter="0"/>
          <w:cols w:space="720" w:num="1"/>
        </w:sectPr>
      </w:pPr>
    </w:p>
    <w:p w14:paraId="20C38C3A">
      <w:pPr>
        <w:pStyle w:val="4"/>
        <w:spacing w:before="12"/>
      </w:pPr>
      <w:r>
        <w:t>方式 2：</w:t>
      </w:r>
    </w:p>
    <w:p w14:paraId="471DD0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39" w:lineRule="auto"/>
        <w:ind w:left="0" w:right="0"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 w:bidi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 w:bidi="zh-CN"/>
        </w:rPr>
        <w:t>公众号在登录界面点击【忘记密码】按钮，根据步骤填写完成，重置密码成功后点击【完成】后使用重置后的密码即可登录系统，操作界面如下图所示：</w:t>
      </w:r>
    </w:p>
    <w:p w14:paraId="29B185E1">
      <w:pPr>
        <w:pStyle w:val="4"/>
        <w:spacing w:before="181"/>
      </w:pPr>
      <w:r>
        <w:drawing>
          <wp:inline distT="0" distB="0" distL="114300" distR="114300">
            <wp:extent cx="1860550" cy="2228850"/>
            <wp:effectExtent l="0" t="0" r="1397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97455" cy="2233295"/>
            <wp:effectExtent l="0" t="0" r="190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8E161">
      <w:pPr>
        <w:pStyle w:val="4"/>
        <w:spacing w:before="181"/>
        <w:rPr>
          <w:sz w:val="32"/>
        </w:rPr>
      </w:pPr>
      <w:r>
        <w:drawing>
          <wp:inline distT="0" distB="0" distL="114300" distR="114300">
            <wp:extent cx="2089150" cy="2172335"/>
            <wp:effectExtent l="0" t="0" r="1397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12340" cy="2231390"/>
            <wp:effectExtent l="0" t="0" r="1270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0" w:name="一、同时在APP与电脑端考试"/>
      <w:bookmarkEnd w:id="20"/>
    </w:p>
    <w:p w14:paraId="0D1EB371">
      <w:pPr>
        <w:pStyle w:val="3"/>
        <w:spacing w:before="1" w:line="254" w:lineRule="auto"/>
        <w:ind w:left="0" w:leftChars="0" w:right="697" w:firstLine="0" w:firstLineChars="0"/>
        <w:jc w:val="both"/>
      </w:pPr>
      <w:bookmarkStart w:id="21" w:name="五、考试APP出现下图学生不必惊慌（可能是进入考试时网络问题导致试卷未加载出来）"/>
      <w:bookmarkEnd w:id="21"/>
    </w:p>
    <w:sectPr>
      <w:pgSz w:w="11910" w:h="16840"/>
      <w:pgMar w:top="1500" w:right="11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87" w:hanging="268"/>
        <w:jc w:val="left"/>
      </w:pPr>
      <w:rPr>
        <w:rFonts w:hint="default" w:ascii="Arial" w:hAnsi="Arial" w:eastAsia="Arial" w:cs="Arial"/>
        <w:w w:val="99"/>
        <w:sz w:val="30"/>
        <w:szCs w:val="30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120" w:hanging="341"/>
        <w:jc w:val="left"/>
      </w:pPr>
      <w:rPr>
        <w:rFonts w:hint="default" w:ascii="微软雅黑" w:hAnsi="微软雅黑" w:eastAsia="微软雅黑" w:cs="微软雅黑"/>
        <w:spacing w:val="-1"/>
        <w:w w:val="100"/>
        <w:sz w:val="22"/>
        <w:szCs w:val="22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351" w:hanging="3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323" w:hanging="3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295" w:hanging="3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267" w:hanging="3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38" w:hanging="3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10" w:hanging="3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82" w:hanging="341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7" w:hanging="268"/>
        <w:jc w:val="left"/>
      </w:pPr>
      <w:rPr>
        <w:rFonts w:hint="default" w:ascii="Arial" w:hAnsi="Arial" w:eastAsia="Arial" w:cs="Arial"/>
        <w:w w:val="99"/>
        <w:sz w:val="30"/>
        <w:szCs w:val="30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120" w:hanging="306"/>
        <w:jc w:val="left"/>
      </w:pPr>
      <w:rPr>
        <w:rFonts w:hint="default" w:ascii="Calibri" w:hAnsi="Calibri" w:eastAsia="Calibri" w:cs="Calibri"/>
        <w:spacing w:val="-1"/>
        <w:w w:val="100"/>
        <w:sz w:val="22"/>
        <w:szCs w:val="22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351" w:hanging="306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323" w:hanging="306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295" w:hanging="306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267" w:hanging="306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38" w:hanging="306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210" w:hanging="306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82" w:hanging="306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0YmFmMjQzYWFmYmJmZTc1YWUzZjE2YzljMThkMTcifQ=="/>
  </w:docVars>
  <w:rsids>
    <w:rsidRoot w:val="00000000"/>
    <w:rsid w:val="11475D36"/>
    <w:rsid w:val="13707B6B"/>
    <w:rsid w:val="145C4012"/>
    <w:rsid w:val="16AE285E"/>
    <w:rsid w:val="1B1C538E"/>
    <w:rsid w:val="1B905668"/>
    <w:rsid w:val="1C764CBE"/>
    <w:rsid w:val="233001F1"/>
    <w:rsid w:val="24BF6F3A"/>
    <w:rsid w:val="26DA689D"/>
    <w:rsid w:val="28E852A1"/>
    <w:rsid w:val="2DF30604"/>
    <w:rsid w:val="32CA3991"/>
    <w:rsid w:val="35D8035B"/>
    <w:rsid w:val="3B7A5687"/>
    <w:rsid w:val="40354679"/>
    <w:rsid w:val="4F2064F4"/>
    <w:rsid w:val="5BFB4740"/>
    <w:rsid w:val="5D2355B0"/>
    <w:rsid w:val="606C5FD2"/>
    <w:rsid w:val="6170259C"/>
    <w:rsid w:val="62E42165"/>
    <w:rsid w:val="63253088"/>
    <w:rsid w:val="69E37C4D"/>
    <w:rsid w:val="6B3F3C01"/>
    <w:rsid w:val="7AB307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56" w:right="1636"/>
      <w:jc w:val="center"/>
      <w:outlineLvl w:val="1"/>
    </w:pPr>
    <w:rPr>
      <w:rFonts w:ascii="微软雅黑" w:hAnsi="微软雅黑" w:eastAsia="微软雅黑" w:cs="微软雅黑"/>
      <w:b/>
      <w:bCs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line="587" w:lineRule="exact"/>
      <w:ind w:left="387" w:hanging="268"/>
      <w:outlineLvl w:val="2"/>
    </w:pPr>
    <w:rPr>
      <w:rFonts w:ascii="微软雅黑" w:hAnsi="微软雅黑" w:eastAsia="微软雅黑" w:cs="微软雅黑"/>
      <w:sz w:val="32"/>
      <w:szCs w:val="3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0"/>
      <w:jc w:val="both"/>
    </w:pPr>
    <w:rPr>
      <w:rFonts w:ascii="微软雅黑" w:hAnsi="微软雅黑" w:eastAsia="微软雅黑" w:cs="微软雅黑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1782</Words>
  <Characters>1827</Characters>
  <TotalTime>3</TotalTime>
  <ScaleCrop>false</ScaleCrop>
  <LinksUpToDate>false</LinksUpToDate>
  <CharactersWithSpaces>1841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2021-05-26T07:58:00Z</dcterms:created>
  <dc:creator>Jun</dc:creator>
  <cp:lastModifiedBy>木瓜</cp:lastModifiedBy>
  <dcterms:modified xsi:type="dcterms:W3CDTF">2026-05-21T03:38:03Z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2021-05-26T00:00:00Z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063195A4A51F4B0AB597BCF07B62C2AB_13</vt:lpwstr>
  </property>
  <property fmtid="{D5CDD505-2E9C-101B-9397-08002B2CF9AE}" pid="7" name="KSOTemplateDocerSaveRecord">
    <vt:lpwstr>eyJoZGlkIjoiNzY3N2U2OTBiZjFmN2FkYjU1ZGRmNWNhMTEwNDc5YTMiLCJ1c2VySWQiOiIzMDUzNjczMDMifQ==</vt:lpwstr>
  </property>
</Properties>
</file>